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324" w:rsidRPr="00D26324" w:rsidRDefault="00D26324" w:rsidP="00D26324">
      <w:pPr>
        <w:ind w:left="3960" w:right="4111" w:firstLine="9"/>
        <w:jc w:val="center"/>
        <w:rPr>
          <w:rFonts w:ascii="Times New Roman" w:hAnsi="Times New Roman" w:cs="Times New Roman"/>
          <w:sz w:val="32"/>
          <w:szCs w:val="32"/>
        </w:rPr>
      </w:pPr>
      <w:r w:rsidRPr="00D26324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3A242F7" wp14:editId="72EFCDAD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24" w:rsidRPr="00D26324" w:rsidRDefault="00D26324" w:rsidP="00D26324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6324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  <w:proofErr w:type="gramEnd"/>
    </w:p>
    <w:p w:rsidR="00D26324" w:rsidRPr="00D26324" w:rsidRDefault="00D26324" w:rsidP="00D26324">
      <w:pPr>
        <w:keepNext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26324">
        <w:rPr>
          <w:rFonts w:ascii="Times New Roman" w:hAnsi="Times New Roman" w:cs="Times New Roman"/>
          <w:color w:val="000000"/>
          <w:sz w:val="28"/>
          <w:szCs w:val="28"/>
        </w:rPr>
        <w:t>УСТЬ-КАТАВСКОГО ГОРОДСКОГО ОКРУГА</w:t>
      </w:r>
    </w:p>
    <w:p w:rsidR="00D26324" w:rsidRPr="00D26324" w:rsidRDefault="00D26324" w:rsidP="00D263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6324">
        <w:rPr>
          <w:rFonts w:ascii="Times New Roman" w:hAnsi="Times New Roman" w:cs="Times New Roman"/>
          <w:b/>
          <w:bCs/>
          <w:sz w:val="32"/>
          <w:szCs w:val="32"/>
        </w:rPr>
        <w:t>ЧЕЛЯБИНСКОЙ ОБЛАСТИ</w:t>
      </w:r>
    </w:p>
    <w:p w:rsidR="00D26324" w:rsidRPr="00D26324" w:rsidRDefault="00D26324" w:rsidP="00D263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324">
        <w:rPr>
          <w:rFonts w:ascii="Times New Roman" w:hAnsi="Times New Roman" w:cs="Times New Roman"/>
          <w:b/>
          <w:bCs/>
          <w:sz w:val="28"/>
          <w:szCs w:val="28"/>
        </w:rPr>
        <w:t>Одиннадцатое    заседание</w:t>
      </w:r>
    </w:p>
    <w:p w:rsidR="00D26324" w:rsidRPr="00D26324" w:rsidRDefault="00D26324" w:rsidP="00D26324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324" w:rsidRPr="00D26324" w:rsidRDefault="00D26324" w:rsidP="00D26324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32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26324" w:rsidRPr="00D26324" w:rsidRDefault="00D26324" w:rsidP="00D26324">
      <w:pPr>
        <w:tabs>
          <w:tab w:val="left" w:pos="-3119"/>
        </w:tabs>
        <w:rPr>
          <w:rFonts w:ascii="Times New Roman" w:hAnsi="Times New Roman" w:cs="Times New Roman"/>
          <w:b/>
          <w:sz w:val="28"/>
          <w:szCs w:val="28"/>
        </w:rPr>
      </w:pPr>
      <w:r w:rsidRPr="00D26324">
        <w:rPr>
          <w:rFonts w:ascii="Times New Roman" w:hAnsi="Times New Roman" w:cs="Times New Roman"/>
          <w:b/>
          <w:sz w:val="28"/>
          <w:szCs w:val="28"/>
        </w:rPr>
        <w:t xml:space="preserve"> от   23.10.2024 №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26324">
        <w:rPr>
          <w:rFonts w:ascii="Times New Roman" w:hAnsi="Times New Roman" w:cs="Times New Roman"/>
          <w:b/>
          <w:sz w:val="28"/>
          <w:szCs w:val="28"/>
        </w:rPr>
        <w:t>4                                                     г. Усть-Катав</w:t>
      </w:r>
    </w:p>
    <w:p w:rsidR="00D26324" w:rsidRDefault="00D26324" w:rsidP="00052365">
      <w:pPr>
        <w:tabs>
          <w:tab w:val="left" w:pos="-3119"/>
        </w:tabs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F553D4" w:rsidRPr="00807E4F" w:rsidRDefault="00D26324" w:rsidP="00D26324">
      <w:pPr>
        <w:tabs>
          <w:tab w:val="left" w:pos="-3119"/>
        </w:tabs>
        <w:ind w:right="4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37B43" w:rsidRPr="00633B08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633B08" w:rsidRPr="00633B08">
        <w:rPr>
          <w:rFonts w:ascii="Times New Roman" w:hAnsi="Times New Roman" w:cs="Times New Roman"/>
          <w:sz w:val="28"/>
          <w:szCs w:val="28"/>
        </w:rPr>
        <w:t xml:space="preserve">решение Собрания </w:t>
      </w:r>
      <w:r w:rsidR="00633B08" w:rsidRPr="00836B4F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36B4F" w:rsidRPr="00836B4F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="00633B08" w:rsidRPr="00836B4F">
        <w:rPr>
          <w:rFonts w:ascii="Times New Roman" w:hAnsi="Times New Roman" w:cs="Times New Roman"/>
          <w:sz w:val="28"/>
          <w:szCs w:val="28"/>
        </w:rPr>
        <w:t>от 24.</w:t>
      </w:r>
      <w:r w:rsidR="00633B08" w:rsidRPr="00633B08">
        <w:rPr>
          <w:rFonts w:ascii="Times New Roman" w:hAnsi="Times New Roman" w:cs="Times New Roman"/>
          <w:sz w:val="28"/>
          <w:szCs w:val="28"/>
        </w:rPr>
        <w:t>05.2017 года №68 «</w:t>
      </w:r>
      <w:r w:rsidR="00F553D4" w:rsidRPr="00633B08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муниципальных учреждений, подведомственных Управлению</w:t>
      </w:r>
      <w:r w:rsidR="00F553D4" w:rsidRPr="005D6686">
        <w:rPr>
          <w:rFonts w:ascii="Times New Roman" w:hAnsi="Times New Roman" w:cs="Times New Roman"/>
          <w:sz w:val="28"/>
          <w:szCs w:val="28"/>
        </w:rPr>
        <w:t xml:space="preserve"> образования администрации Усть-Катавского городского округа</w:t>
      </w:r>
      <w:r w:rsidR="00633B08">
        <w:rPr>
          <w:rFonts w:ascii="Times New Roman" w:hAnsi="Times New Roman" w:cs="Times New Roman"/>
          <w:sz w:val="28"/>
          <w:szCs w:val="28"/>
        </w:rPr>
        <w:t>»</w:t>
      </w:r>
    </w:p>
    <w:p w:rsidR="00F553D4" w:rsidRPr="009240C3" w:rsidRDefault="00F553D4" w:rsidP="00807E4F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53D4" w:rsidRPr="002D0859" w:rsidRDefault="00F553D4" w:rsidP="00E6294A">
      <w:pPr>
        <w:shd w:val="clear" w:color="auto" w:fill="FFFFFF"/>
        <w:ind w:left="11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2D085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="00D2632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D0859">
        <w:rPr>
          <w:rFonts w:ascii="Times New Roman" w:hAnsi="Times New Roman" w:cs="Times New Roman"/>
          <w:sz w:val="28"/>
          <w:szCs w:val="28"/>
        </w:rPr>
        <w:t xml:space="preserve"> №131-Ф3 «Об общих принципах организации местного самоуправления в Российской Федерации», Уставом Усть-Катавского городского округа, </w:t>
      </w:r>
      <w:r w:rsidR="00DB6AF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B01F9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B6AF1">
        <w:rPr>
          <w:rFonts w:ascii="Times New Roman" w:hAnsi="Times New Roman" w:cs="Times New Roman"/>
          <w:sz w:val="28"/>
          <w:szCs w:val="28"/>
        </w:rPr>
        <w:t xml:space="preserve"> от </w:t>
      </w:r>
      <w:r w:rsidR="00B01F91">
        <w:rPr>
          <w:rFonts w:ascii="Times New Roman" w:hAnsi="Times New Roman" w:cs="Times New Roman"/>
          <w:sz w:val="28"/>
          <w:szCs w:val="28"/>
        </w:rPr>
        <w:t>11</w:t>
      </w:r>
      <w:r w:rsidR="00DB6AF1">
        <w:rPr>
          <w:rFonts w:ascii="Times New Roman" w:hAnsi="Times New Roman" w:cs="Times New Roman"/>
          <w:sz w:val="28"/>
          <w:szCs w:val="28"/>
        </w:rPr>
        <w:t>.0</w:t>
      </w:r>
      <w:r w:rsidR="00B01F91">
        <w:rPr>
          <w:rFonts w:ascii="Times New Roman" w:hAnsi="Times New Roman" w:cs="Times New Roman"/>
          <w:sz w:val="28"/>
          <w:szCs w:val="28"/>
        </w:rPr>
        <w:t>7</w:t>
      </w:r>
      <w:r w:rsidR="00DB6AF1">
        <w:rPr>
          <w:rFonts w:ascii="Times New Roman" w:hAnsi="Times New Roman" w:cs="Times New Roman"/>
          <w:sz w:val="28"/>
          <w:szCs w:val="28"/>
        </w:rPr>
        <w:t>.2024</w:t>
      </w:r>
      <w:r w:rsidR="00D26324">
        <w:rPr>
          <w:rFonts w:ascii="Times New Roman" w:hAnsi="Times New Roman" w:cs="Times New Roman"/>
          <w:sz w:val="28"/>
          <w:szCs w:val="28"/>
        </w:rPr>
        <w:t xml:space="preserve"> </w:t>
      </w:r>
      <w:r w:rsidR="00DB6AF1">
        <w:rPr>
          <w:rFonts w:ascii="Times New Roman" w:hAnsi="Times New Roman" w:cs="Times New Roman"/>
          <w:sz w:val="28"/>
          <w:szCs w:val="28"/>
        </w:rPr>
        <w:t>г</w:t>
      </w:r>
      <w:r w:rsidR="00D26324">
        <w:rPr>
          <w:rFonts w:ascii="Times New Roman" w:hAnsi="Times New Roman" w:cs="Times New Roman"/>
          <w:sz w:val="28"/>
          <w:szCs w:val="28"/>
        </w:rPr>
        <w:t>ода</w:t>
      </w:r>
      <w:r w:rsidR="00DB6AF1">
        <w:rPr>
          <w:rFonts w:ascii="Times New Roman" w:hAnsi="Times New Roman" w:cs="Times New Roman"/>
          <w:sz w:val="28"/>
          <w:szCs w:val="28"/>
        </w:rPr>
        <w:t xml:space="preserve"> №</w:t>
      </w:r>
      <w:r w:rsidR="00B01F91">
        <w:rPr>
          <w:rFonts w:ascii="Times New Roman" w:hAnsi="Times New Roman" w:cs="Times New Roman"/>
          <w:sz w:val="28"/>
          <w:szCs w:val="28"/>
        </w:rPr>
        <w:t>940</w:t>
      </w:r>
      <w:r w:rsidR="00DB6AF1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</w:t>
      </w:r>
      <w:r w:rsidR="00003D46">
        <w:rPr>
          <w:rFonts w:ascii="Times New Roman" w:hAnsi="Times New Roman" w:cs="Times New Roman"/>
          <w:sz w:val="28"/>
          <w:szCs w:val="28"/>
        </w:rPr>
        <w:t>РФ</w:t>
      </w:r>
      <w:r w:rsidR="00DB6AF1">
        <w:rPr>
          <w:rFonts w:ascii="Times New Roman" w:hAnsi="Times New Roman" w:cs="Times New Roman"/>
          <w:sz w:val="28"/>
          <w:szCs w:val="28"/>
        </w:rPr>
        <w:t xml:space="preserve"> от </w:t>
      </w:r>
      <w:r w:rsidR="00B01F91">
        <w:rPr>
          <w:rFonts w:ascii="Times New Roman" w:hAnsi="Times New Roman" w:cs="Times New Roman"/>
          <w:sz w:val="28"/>
          <w:szCs w:val="28"/>
        </w:rPr>
        <w:t>2</w:t>
      </w:r>
      <w:r w:rsidR="00DB6AF1">
        <w:rPr>
          <w:rFonts w:ascii="Times New Roman" w:hAnsi="Times New Roman" w:cs="Times New Roman"/>
          <w:sz w:val="28"/>
          <w:szCs w:val="28"/>
        </w:rPr>
        <w:t>1.0</w:t>
      </w:r>
      <w:r w:rsidR="00B01F91">
        <w:rPr>
          <w:rFonts w:ascii="Times New Roman" w:hAnsi="Times New Roman" w:cs="Times New Roman"/>
          <w:sz w:val="28"/>
          <w:szCs w:val="28"/>
        </w:rPr>
        <w:t>2</w:t>
      </w:r>
      <w:r w:rsidR="00DB6AF1">
        <w:rPr>
          <w:rFonts w:ascii="Times New Roman" w:hAnsi="Times New Roman" w:cs="Times New Roman"/>
          <w:sz w:val="28"/>
          <w:szCs w:val="28"/>
        </w:rPr>
        <w:t>.20</w:t>
      </w:r>
      <w:r w:rsidR="00386B42">
        <w:rPr>
          <w:rFonts w:ascii="Times New Roman" w:hAnsi="Times New Roman" w:cs="Times New Roman"/>
          <w:sz w:val="28"/>
          <w:szCs w:val="28"/>
        </w:rPr>
        <w:t>22</w:t>
      </w:r>
      <w:r w:rsidR="00D26324">
        <w:rPr>
          <w:rFonts w:ascii="Times New Roman" w:hAnsi="Times New Roman" w:cs="Times New Roman"/>
          <w:sz w:val="28"/>
          <w:szCs w:val="28"/>
        </w:rPr>
        <w:t xml:space="preserve"> </w:t>
      </w:r>
      <w:r w:rsidR="00DB6AF1">
        <w:rPr>
          <w:rFonts w:ascii="Times New Roman" w:hAnsi="Times New Roman" w:cs="Times New Roman"/>
          <w:sz w:val="28"/>
          <w:szCs w:val="28"/>
        </w:rPr>
        <w:t>г</w:t>
      </w:r>
      <w:r w:rsidR="00D26324">
        <w:rPr>
          <w:rFonts w:ascii="Times New Roman" w:hAnsi="Times New Roman" w:cs="Times New Roman"/>
          <w:sz w:val="28"/>
          <w:szCs w:val="28"/>
        </w:rPr>
        <w:t>ода</w:t>
      </w:r>
      <w:r w:rsidR="00DB6AF1">
        <w:rPr>
          <w:rFonts w:ascii="Times New Roman" w:hAnsi="Times New Roman" w:cs="Times New Roman"/>
          <w:sz w:val="28"/>
          <w:szCs w:val="28"/>
        </w:rPr>
        <w:t xml:space="preserve"> №</w:t>
      </w:r>
      <w:r w:rsidR="00B01F91">
        <w:rPr>
          <w:rFonts w:ascii="Times New Roman" w:hAnsi="Times New Roman" w:cs="Times New Roman"/>
          <w:sz w:val="28"/>
          <w:szCs w:val="28"/>
        </w:rPr>
        <w:t>225</w:t>
      </w:r>
      <w:r w:rsidR="00DB6AF1">
        <w:rPr>
          <w:rFonts w:ascii="Times New Roman" w:hAnsi="Times New Roman" w:cs="Times New Roman"/>
          <w:sz w:val="28"/>
          <w:szCs w:val="28"/>
        </w:rPr>
        <w:t>»</w:t>
      </w:r>
      <w:r w:rsidR="00003D46">
        <w:rPr>
          <w:rFonts w:ascii="Times New Roman" w:hAnsi="Times New Roman" w:cs="Times New Roman"/>
          <w:sz w:val="28"/>
          <w:szCs w:val="28"/>
        </w:rPr>
        <w:t>, Приказ</w:t>
      </w:r>
      <w:r w:rsidR="00360A13">
        <w:rPr>
          <w:rFonts w:ascii="Times New Roman" w:hAnsi="Times New Roman" w:cs="Times New Roman"/>
          <w:sz w:val="28"/>
          <w:szCs w:val="28"/>
        </w:rPr>
        <w:t>ом</w:t>
      </w:r>
      <w:r w:rsidR="00003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D4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003D46">
        <w:rPr>
          <w:rFonts w:ascii="Times New Roman" w:hAnsi="Times New Roman" w:cs="Times New Roman"/>
          <w:sz w:val="28"/>
          <w:szCs w:val="28"/>
        </w:rPr>
        <w:t xml:space="preserve"> РФ от 24.03.2023</w:t>
      </w:r>
      <w:r w:rsidR="00D26324">
        <w:rPr>
          <w:rFonts w:ascii="Times New Roman" w:hAnsi="Times New Roman" w:cs="Times New Roman"/>
          <w:sz w:val="28"/>
          <w:szCs w:val="28"/>
        </w:rPr>
        <w:t xml:space="preserve"> </w:t>
      </w:r>
      <w:r w:rsidR="00003D46">
        <w:rPr>
          <w:rFonts w:ascii="Times New Roman" w:hAnsi="Times New Roman" w:cs="Times New Roman"/>
          <w:sz w:val="28"/>
          <w:szCs w:val="28"/>
        </w:rPr>
        <w:t>г</w:t>
      </w:r>
      <w:r w:rsidR="00D26324">
        <w:rPr>
          <w:rFonts w:ascii="Times New Roman" w:hAnsi="Times New Roman" w:cs="Times New Roman"/>
          <w:sz w:val="28"/>
          <w:szCs w:val="28"/>
        </w:rPr>
        <w:t>ода</w:t>
      </w:r>
      <w:r w:rsidR="00003D46">
        <w:rPr>
          <w:rFonts w:ascii="Times New Roman" w:hAnsi="Times New Roman" w:cs="Times New Roman"/>
          <w:sz w:val="28"/>
          <w:szCs w:val="28"/>
        </w:rPr>
        <w:t xml:space="preserve"> № 196</w:t>
      </w:r>
      <w:r w:rsidR="00AD51D9">
        <w:rPr>
          <w:rFonts w:ascii="Times New Roman" w:hAnsi="Times New Roman" w:cs="Times New Roman"/>
          <w:sz w:val="28"/>
          <w:szCs w:val="28"/>
        </w:rPr>
        <w:t xml:space="preserve"> </w:t>
      </w:r>
      <w:r w:rsidR="00AD51D9" w:rsidRPr="00AD51D9">
        <w:rPr>
          <w:rFonts w:ascii="Times New Roman" w:hAnsi="Times New Roman" w:cs="Times New Roman"/>
          <w:sz w:val="28"/>
          <w:szCs w:val="28"/>
        </w:rPr>
        <w:t>«</w:t>
      </w:r>
      <w:r w:rsidR="00AD51D9" w:rsidRPr="00AD51D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="00AD51D9" w:rsidRPr="00AD51D9">
        <w:rPr>
          <w:rFonts w:ascii="Times New Roman" w:hAnsi="Times New Roman" w:cs="Times New Roman"/>
          <w:sz w:val="28"/>
          <w:szCs w:val="28"/>
        </w:rPr>
        <w:t>»</w:t>
      </w:r>
      <w:r w:rsidR="00DB6AF1">
        <w:rPr>
          <w:rFonts w:ascii="Times New Roman" w:hAnsi="Times New Roman" w:cs="Times New Roman"/>
          <w:sz w:val="28"/>
          <w:szCs w:val="28"/>
        </w:rPr>
        <w:t>,</w:t>
      </w:r>
      <w:r w:rsidR="00360A13">
        <w:rPr>
          <w:rFonts w:ascii="Times New Roman" w:hAnsi="Times New Roman" w:cs="Times New Roman"/>
          <w:sz w:val="28"/>
          <w:szCs w:val="28"/>
        </w:rPr>
        <w:t xml:space="preserve"> </w:t>
      </w:r>
      <w:r w:rsidR="00360A13" w:rsidRPr="00360A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Решени</w:t>
      </w:r>
      <w:r w:rsidR="00360A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ем</w:t>
      </w:r>
      <w:r w:rsidR="00360A13" w:rsidRPr="00360A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Российской трехсторонней комиссии по регулированию социально-трудовых отношений от 22.12.2023</w:t>
      </w:r>
      <w:r w:rsidR="00D263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года</w:t>
      </w:r>
      <w:r w:rsidR="00360A13" w:rsidRPr="00360A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 11 «Единые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2024 год»</w:t>
      </w:r>
      <w:r w:rsidR="00D263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DB6AF1">
        <w:rPr>
          <w:rFonts w:ascii="Times New Roman" w:hAnsi="Times New Roman" w:cs="Times New Roman"/>
          <w:sz w:val="28"/>
          <w:szCs w:val="28"/>
        </w:rPr>
        <w:t xml:space="preserve"> </w:t>
      </w:r>
      <w:r w:rsidRPr="002D0859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F553D4" w:rsidRPr="00810D95" w:rsidRDefault="00F553D4" w:rsidP="00807E4F"/>
    <w:p w:rsidR="00F553D4" w:rsidRDefault="00F553D4" w:rsidP="00807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0C3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F553D4" w:rsidRPr="009240C3" w:rsidRDefault="00F553D4" w:rsidP="00807E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3D4" w:rsidRDefault="00715B82" w:rsidP="005D7C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15B82">
        <w:rPr>
          <w:rFonts w:ascii="Times New Roman" w:hAnsi="Times New Roman" w:cs="Times New Roman"/>
          <w:sz w:val="28"/>
          <w:szCs w:val="28"/>
        </w:rPr>
        <w:t>В</w:t>
      </w:r>
      <w:r w:rsidR="00F553D4" w:rsidRPr="00715B82">
        <w:rPr>
          <w:rFonts w:ascii="Times New Roman" w:hAnsi="Times New Roman" w:cs="Times New Roman"/>
          <w:sz w:val="28"/>
          <w:szCs w:val="28"/>
        </w:rPr>
        <w:t xml:space="preserve"> Положение об оплате труда работников муниципальных учреждений, </w:t>
      </w:r>
      <w:r w:rsidR="00F553D4" w:rsidRPr="004E4F1C">
        <w:rPr>
          <w:rFonts w:ascii="Times New Roman" w:hAnsi="Times New Roman" w:cs="Times New Roman"/>
          <w:sz w:val="28"/>
          <w:szCs w:val="28"/>
        </w:rPr>
        <w:t xml:space="preserve">подведомственных Управлению образования администрации Усть-Катавского городского </w:t>
      </w:r>
      <w:r w:rsidR="00F553D4" w:rsidRPr="00836B4F">
        <w:rPr>
          <w:rFonts w:ascii="Times New Roman" w:hAnsi="Times New Roman" w:cs="Times New Roman"/>
          <w:sz w:val="28"/>
          <w:szCs w:val="28"/>
        </w:rPr>
        <w:t>округа</w:t>
      </w:r>
      <w:r w:rsidR="005D475D" w:rsidRPr="00836B4F">
        <w:rPr>
          <w:rFonts w:ascii="Times New Roman" w:hAnsi="Times New Roman" w:cs="Times New Roman"/>
          <w:sz w:val="28"/>
          <w:szCs w:val="28"/>
        </w:rPr>
        <w:t xml:space="preserve"> (далее –Положение)</w:t>
      </w:r>
      <w:r w:rsidR="00207C40" w:rsidRPr="00836B4F">
        <w:rPr>
          <w:rFonts w:ascii="Times New Roman" w:hAnsi="Times New Roman" w:cs="Times New Roman"/>
          <w:sz w:val="28"/>
          <w:szCs w:val="28"/>
        </w:rPr>
        <w:t>, утвержденное решением Собрания депутатов</w:t>
      </w:r>
      <w:r w:rsidR="00836B4F" w:rsidRPr="00836B4F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</w:t>
      </w:r>
      <w:r w:rsidR="00207C40" w:rsidRPr="00836B4F">
        <w:rPr>
          <w:rFonts w:ascii="Times New Roman" w:hAnsi="Times New Roman" w:cs="Times New Roman"/>
          <w:sz w:val="28"/>
          <w:szCs w:val="28"/>
        </w:rPr>
        <w:t xml:space="preserve"> от</w:t>
      </w:r>
      <w:r w:rsidR="00207C40" w:rsidRPr="00633B08">
        <w:rPr>
          <w:rFonts w:ascii="Times New Roman" w:hAnsi="Times New Roman" w:cs="Times New Roman"/>
          <w:sz w:val="28"/>
          <w:szCs w:val="28"/>
        </w:rPr>
        <w:t xml:space="preserve"> 24.05.2017 года №68</w:t>
      </w:r>
      <w:r w:rsidR="00207C40">
        <w:rPr>
          <w:rFonts w:ascii="Times New Roman" w:hAnsi="Times New Roman" w:cs="Times New Roman"/>
          <w:sz w:val="28"/>
          <w:szCs w:val="28"/>
        </w:rPr>
        <w:t xml:space="preserve">, </w:t>
      </w:r>
      <w:r w:rsidRPr="004E4F1C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4F54E3">
        <w:rPr>
          <w:rFonts w:ascii="Times New Roman" w:hAnsi="Times New Roman" w:cs="Times New Roman"/>
          <w:sz w:val="28"/>
          <w:szCs w:val="28"/>
        </w:rPr>
        <w:t>:</w:t>
      </w:r>
    </w:p>
    <w:p w:rsidR="00D26324" w:rsidRDefault="00BC182E" w:rsidP="00BC182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4370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97156" w:rsidRPr="00197156">
        <w:rPr>
          <w:rFonts w:ascii="Times New Roman" w:hAnsi="Times New Roman" w:cs="Times New Roman"/>
          <w:sz w:val="28"/>
          <w:szCs w:val="28"/>
        </w:rPr>
        <w:t>риложени</w:t>
      </w:r>
      <w:r w:rsidR="00A4370C">
        <w:rPr>
          <w:rFonts w:ascii="Times New Roman" w:hAnsi="Times New Roman" w:cs="Times New Roman"/>
          <w:sz w:val="28"/>
          <w:szCs w:val="28"/>
        </w:rPr>
        <w:t>и</w:t>
      </w:r>
      <w:r w:rsidR="00197156" w:rsidRPr="00197156">
        <w:rPr>
          <w:rFonts w:ascii="Times New Roman" w:hAnsi="Times New Roman" w:cs="Times New Roman"/>
          <w:sz w:val="28"/>
          <w:szCs w:val="28"/>
        </w:rPr>
        <w:t xml:space="preserve"> 3 к </w:t>
      </w:r>
      <w:r>
        <w:rPr>
          <w:rFonts w:ascii="Times New Roman" w:hAnsi="Times New Roman" w:cs="Times New Roman"/>
          <w:sz w:val="28"/>
          <w:szCs w:val="28"/>
        </w:rPr>
        <w:t xml:space="preserve">Положению в </w:t>
      </w:r>
      <w:r w:rsidR="00B01F91">
        <w:rPr>
          <w:rFonts w:ascii="Times New Roman" w:hAnsi="Times New Roman" w:cs="Times New Roman"/>
          <w:sz w:val="28"/>
          <w:szCs w:val="28"/>
        </w:rPr>
        <w:t>т</w:t>
      </w:r>
      <w:r w:rsidR="00B01F91" w:rsidRPr="00FF2487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01F91" w:rsidRPr="00FF2487">
        <w:rPr>
          <w:rFonts w:ascii="Times New Roman" w:hAnsi="Times New Roman" w:cs="Times New Roman"/>
          <w:sz w:val="28"/>
          <w:szCs w:val="28"/>
        </w:rPr>
        <w:t xml:space="preserve"> «</w:t>
      </w:r>
      <w:r w:rsidR="00B01F91" w:rsidRPr="00FF2487">
        <w:rPr>
          <w:rFonts w:ascii="Times New Roman" w:hAnsi="Times New Roman" w:cs="Times New Roman"/>
          <w:spacing w:val="-4"/>
          <w:sz w:val="28"/>
          <w:szCs w:val="28"/>
        </w:rPr>
        <w:t>Профессиональная квалификационная группа должностей педагогических работников учреждений дошкольного, общего и дополнительного образования детей»</w:t>
      </w:r>
      <w:r w:rsidR="00B01F91" w:rsidRPr="00231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«Преподаватель-организатор основ безопасности жизнедеятельности» заменить словами «П</w:t>
      </w:r>
      <w:r w:rsidRPr="00B01F91">
        <w:rPr>
          <w:rFonts w:ascii="Times New Roman" w:hAnsi="Times New Roman" w:cs="Times New Roman"/>
          <w:sz w:val="28"/>
          <w:szCs w:val="28"/>
        </w:rPr>
        <w:t>реподаватель-организатор основ безопасности и защиты Родины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B01F91" w:rsidRPr="00B01F9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01F91" w:rsidRPr="00B01F91" w:rsidRDefault="00B01F91" w:rsidP="00BC182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1F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B01F91" w:rsidRPr="00197156" w:rsidRDefault="00B01F91" w:rsidP="00F51C36">
      <w:pPr>
        <w:jc w:val="both"/>
        <w:rPr>
          <w:rFonts w:ascii="Times New Roman" w:hAnsi="Times New Roman" w:cs="Times New Roman"/>
          <w:sz w:val="28"/>
          <w:szCs w:val="28"/>
        </w:rPr>
      </w:pPr>
      <w:r w:rsidRPr="0019715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97156" w:rsidRPr="00197156">
        <w:rPr>
          <w:rFonts w:ascii="Times New Roman" w:hAnsi="Times New Roman" w:cs="Times New Roman"/>
          <w:sz w:val="28"/>
          <w:szCs w:val="28"/>
        </w:rPr>
        <w:t>2</w:t>
      </w:r>
      <w:r w:rsidRPr="00197156">
        <w:rPr>
          <w:rFonts w:ascii="Times New Roman" w:hAnsi="Times New Roman" w:cs="Times New Roman"/>
          <w:sz w:val="28"/>
          <w:szCs w:val="28"/>
        </w:rPr>
        <w:t xml:space="preserve">. </w:t>
      </w:r>
      <w:r w:rsidR="00A4370C">
        <w:rPr>
          <w:rFonts w:ascii="Times New Roman" w:hAnsi="Times New Roman" w:cs="Times New Roman"/>
          <w:sz w:val="28"/>
          <w:szCs w:val="28"/>
        </w:rPr>
        <w:t>В приложении</w:t>
      </w:r>
      <w:r w:rsidRPr="00197156">
        <w:rPr>
          <w:rFonts w:ascii="Times New Roman" w:hAnsi="Times New Roman" w:cs="Times New Roman"/>
          <w:sz w:val="28"/>
          <w:szCs w:val="28"/>
        </w:rPr>
        <w:t xml:space="preserve"> </w:t>
      </w:r>
      <w:r w:rsidR="00197156" w:rsidRPr="00197156">
        <w:rPr>
          <w:rFonts w:ascii="Times New Roman" w:hAnsi="Times New Roman" w:cs="Times New Roman"/>
          <w:sz w:val="28"/>
          <w:szCs w:val="28"/>
        </w:rPr>
        <w:t>11</w:t>
      </w:r>
      <w:r w:rsidRPr="00197156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BC182E">
        <w:rPr>
          <w:rFonts w:ascii="Times New Roman" w:hAnsi="Times New Roman" w:cs="Times New Roman"/>
          <w:sz w:val="28"/>
          <w:szCs w:val="28"/>
        </w:rPr>
        <w:t xml:space="preserve"> в </w:t>
      </w:r>
      <w:r w:rsidRPr="00197156">
        <w:rPr>
          <w:rFonts w:ascii="Times New Roman" w:hAnsi="Times New Roman" w:cs="Times New Roman"/>
          <w:sz w:val="28"/>
          <w:szCs w:val="28"/>
        </w:rPr>
        <w:t>таблиц</w:t>
      </w:r>
      <w:r w:rsidR="00BC182E">
        <w:rPr>
          <w:rFonts w:ascii="Times New Roman" w:hAnsi="Times New Roman" w:cs="Times New Roman"/>
          <w:sz w:val="28"/>
          <w:szCs w:val="28"/>
        </w:rPr>
        <w:t>е</w:t>
      </w:r>
      <w:r w:rsidRPr="00197156">
        <w:rPr>
          <w:rFonts w:ascii="Times New Roman" w:hAnsi="Times New Roman" w:cs="Times New Roman"/>
          <w:sz w:val="28"/>
          <w:szCs w:val="28"/>
        </w:rPr>
        <w:t xml:space="preserve"> «Перечень </w:t>
      </w:r>
      <w:r w:rsidR="00197156" w:rsidRPr="00197156">
        <w:rPr>
          <w:rFonts w:ascii="Times New Roman" w:hAnsi="Times New Roman" w:cs="Times New Roman"/>
          <w:sz w:val="28"/>
          <w:szCs w:val="28"/>
        </w:rPr>
        <w:t>должностей руководителей муниципальных учреждений и специалистов, работающих в сельской местности</w:t>
      </w:r>
      <w:r w:rsidRPr="00197156">
        <w:rPr>
          <w:rFonts w:ascii="Times New Roman" w:hAnsi="Times New Roman" w:cs="Times New Roman"/>
          <w:sz w:val="28"/>
          <w:szCs w:val="28"/>
        </w:rPr>
        <w:t xml:space="preserve">» </w:t>
      </w:r>
      <w:r w:rsidR="00BC182E">
        <w:rPr>
          <w:rFonts w:ascii="Times New Roman" w:hAnsi="Times New Roman" w:cs="Times New Roman"/>
          <w:sz w:val="28"/>
          <w:szCs w:val="28"/>
        </w:rPr>
        <w:t>слова «Преподаватель-организатор основ безопасности жизнедеятельности» заменить словами «П</w:t>
      </w:r>
      <w:r w:rsidR="00BC182E" w:rsidRPr="00B01F91">
        <w:rPr>
          <w:rFonts w:ascii="Times New Roman" w:hAnsi="Times New Roman" w:cs="Times New Roman"/>
          <w:sz w:val="28"/>
          <w:szCs w:val="28"/>
        </w:rPr>
        <w:t>реподаватель-организатор основ безопасности и защиты Родины</w:t>
      </w:r>
      <w:r w:rsidR="00BC182E">
        <w:rPr>
          <w:rFonts w:ascii="Times New Roman" w:hAnsi="Times New Roman" w:cs="Times New Roman"/>
          <w:sz w:val="28"/>
          <w:szCs w:val="28"/>
        </w:rPr>
        <w:t>».</w:t>
      </w:r>
    </w:p>
    <w:p w:rsidR="00360A13" w:rsidRPr="00360A13" w:rsidRDefault="00B01F91" w:rsidP="00F51C36">
      <w:pPr>
        <w:jc w:val="both"/>
        <w:rPr>
          <w:rFonts w:ascii="Times New Roman" w:hAnsi="Times New Roman" w:cs="Times New Roman"/>
          <w:sz w:val="28"/>
          <w:szCs w:val="28"/>
        </w:rPr>
      </w:pPr>
      <w:r w:rsidRPr="00BC182E">
        <w:rPr>
          <w:rFonts w:ascii="Times New Roman" w:hAnsi="Times New Roman" w:cs="Times New Roman"/>
          <w:sz w:val="28"/>
          <w:szCs w:val="28"/>
        </w:rPr>
        <w:t>1.</w:t>
      </w:r>
      <w:r w:rsidR="001B1C3B" w:rsidRPr="00BC182E">
        <w:rPr>
          <w:rFonts w:ascii="Times New Roman" w:hAnsi="Times New Roman" w:cs="Times New Roman"/>
          <w:sz w:val="28"/>
          <w:szCs w:val="28"/>
        </w:rPr>
        <w:t>3</w:t>
      </w:r>
      <w:r w:rsidRPr="00BC182E">
        <w:rPr>
          <w:rFonts w:ascii="Times New Roman" w:hAnsi="Times New Roman" w:cs="Times New Roman"/>
          <w:sz w:val="28"/>
          <w:szCs w:val="28"/>
        </w:rPr>
        <w:t xml:space="preserve">. </w:t>
      </w:r>
      <w:r w:rsidR="00360A13" w:rsidRPr="00360A13">
        <w:rPr>
          <w:rFonts w:ascii="Times New Roman" w:hAnsi="Times New Roman" w:cs="Times New Roman"/>
          <w:sz w:val="28"/>
          <w:szCs w:val="28"/>
        </w:rPr>
        <w:t>абзац 1 подраздела 3 пункта 14 раздела III «Порядок и условия установления выплат компенсационного характера» изложить в новой редакции:</w:t>
      </w:r>
    </w:p>
    <w:p w:rsidR="00094F59" w:rsidRDefault="00360A13" w:rsidP="00F51C36">
      <w:pPr>
        <w:jc w:val="both"/>
        <w:rPr>
          <w:rFonts w:ascii="Times New Roman" w:hAnsi="Times New Roman" w:cs="Times New Roman"/>
          <w:sz w:val="28"/>
          <w:szCs w:val="28"/>
        </w:rPr>
      </w:pPr>
      <w:r w:rsidRPr="00360A13">
        <w:rPr>
          <w:rFonts w:ascii="Times New Roman" w:hAnsi="Times New Roman" w:cs="Times New Roman"/>
          <w:sz w:val="28"/>
          <w:szCs w:val="28"/>
        </w:rPr>
        <w:t>«</w:t>
      </w:r>
      <w:r w:rsidR="00094F59" w:rsidRPr="00094F59">
        <w:rPr>
          <w:rFonts w:ascii="Times New Roman" w:hAnsi="Times New Roman" w:cs="Times New Roman"/>
          <w:sz w:val="28"/>
          <w:szCs w:val="28"/>
        </w:rPr>
        <w:t>3) выплата за работу в условиях, отклоняющихся от нормальных (при выполнении работ различной квалификации, разъездном характере работы, совмещении профессий (должностей), сверхурочной работе, работе в ночное время, выходные и нерабочие праздничные дни, расширение зон обслуживания исполнении обязанностей временно отсутствующего работника без освобождения от работы, определенной трудовым договором, при выполнении дополнительной работы, связанной с классным руководством, проверкой письменных работ, заведованием учебными кабинетами, лабораториями, учебными мастерскими, учебно-опытными участками, руководством методическими объединениями (предметными комиссиями) педагогическими работниками</w:t>
      </w:r>
      <w:r w:rsidR="00094F59">
        <w:rPr>
          <w:rFonts w:ascii="Times New Roman" w:hAnsi="Times New Roman" w:cs="Times New Roman"/>
          <w:sz w:val="28"/>
          <w:szCs w:val="28"/>
        </w:rPr>
        <w:t>,</w:t>
      </w:r>
      <w:r w:rsidR="00094F59" w:rsidRPr="00094F59">
        <w:rPr>
          <w:rFonts w:ascii="Times New Roman" w:hAnsi="Times New Roman" w:cs="Times New Roman"/>
          <w:sz w:val="28"/>
          <w:szCs w:val="28"/>
        </w:rPr>
        <w:t xml:space="preserve"> не имеющими квалификационной  категории, за выполнение дополнительных обязанностей, связанных с методической работой, педагогическими работниками, имеющими квалификационную категорию "педагог-методист", за выполнение дополнительных обязанностей, связанных с наставнической деятельностью, педагогическими работниками, имеющими квалификационную категорию "педагог-наставник" и другими видами дополнительной работы) и при выполнении работ в других условиях, отличающихся от нормальных.</w:t>
      </w:r>
      <w:r w:rsidR="00094F59">
        <w:rPr>
          <w:rFonts w:ascii="Times New Roman" w:hAnsi="Times New Roman" w:cs="Times New Roman"/>
          <w:sz w:val="28"/>
          <w:szCs w:val="28"/>
        </w:rPr>
        <w:t>»</w:t>
      </w:r>
      <w:r w:rsidR="004F54E3">
        <w:rPr>
          <w:rFonts w:ascii="Times New Roman" w:hAnsi="Times New Roman" w:cs="Times New Roman"/>
          <w:sz w:val="28"/>
          <w:szCs w:val="28"/>
        </w:rPr>
        <w:t>.</w:t>
      </w:r>
    </w:p>
    <w:p w:rsidR="004F54E3" w:rsidRDefault="004F54E3" w:rsidP="005D7C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F54E3">
        <w:rPr>
          <w:rFonts w:ascii="Times New Roman" w:hAnsi="Times New Roman" w:cs="Times New Roman"/>
          <w:sz w:val="28"/>
          <w:szCs w:val="28"/>
        </w:rPr>
        <w:t xml:space="preserve">Настоящее решение распространяется на правоотношения, возникшие с 01 </w:t>
      </w:r>
      <w:r w:rsidR="005301E4" w:rsidRPr="004F54E3">
        <w:rPr>
          <w:rFonts w:ascii="Times New Roman" w:hAnsi="Times New Roman" w:cs="Times New Roman"/>
          <w:sz w:val="28"/>
          <w:szCs w:val="28"/>
        </w:rPr>
        <w:t>сентября 2024</w:t>
      </w:r>
      <w:r w:rsidRPr="004F54E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1555" w:rsidRPr="00B766AD" w:rsidRDefault="004F54E3" w:rsidP="005D7C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5B82" w:rsidRPr="00B766AD">
        <w:rPr>
          <w:rFonts w:ascii="Times New Roman" w:hAnsi="Times New Roman" w:cs="Times New Roman"/>
          <w:sz w:val="28"/>
          <w:szCs w:val="28"/>
        </w:rPr>
        <w:t>.</w:t>
      </w:r>
      <w:r w:rsidR="00CE21A1" w:rsidRPr="00B766AD">
        <w:rPr>
          <w:rFonts w:ascii="Times New Roman" w:hAnsi="Times New Roman" w:cs="Times New Roman"/>
          <w:sz w:val="28"/>
          <w:szCs w:val="28"/>
        </w:rPr>
        <w:t xml:space="preserve"> </w:t>
      </w:r>
      <w:r w:rsidR="00561555" w:rsidRPr="00B766AD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D26324">
        <w:rPr>
          <w:rFonts w:ascii="Times New Roman" w:hAnsi="Times New Roman" w:cs="Times New Roman"/>
          <w:sz w:val="28"/>
          <w:szCs w:val="28"/>
        </w:rPr>
        <w:t>опубликовать в газете «</w:t>
      </w:r>
      <w:proofErr w:type="spellStart"/>
      <w:r w:rsidR="00D26324"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 w:rsidR="00D26324">
        <w:rPr>
          <w:rFonts w:ascii="Times New Roman" w:hAnsi="Times New Roman" w:cs="Times New Roman"/>
          <w:sz w:val="28"/>
          <w:szCs w:val="28"/>
        </w:rPr>
        <w:t xml:space="preserve"> неделя» и </w:t>
      </w:r>
      <w:r w:rsidR="00561555" w:rsidRPr="00B766AD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561555" w:rsidRPr="00B766AD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561555" w:rsidRPr="00B766A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9" w:history="1">
        <w:r w:rsidR="00561555" w:rsidRPr="00B766AD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561555" w:rsidRPr="00B766A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561555" w:rsidRPr="00B766AD">
          <w:rPr>
            <w:rStyle w:val="a4"/>
            <w:rFonts w:ascii="Times New Roman" w:hAnsi="Times New Roman"/>
            <w:sz w:val="28"/>
            <w:szCs w:val="28"/>
            <w:lang w:val="en-US"/>
          </w:rPr>
          <w:t>ukgo</w:t>
        </w:r>
        <w:proofErr w:type="spellEnd"/>
        <w:r w:rsidR="00561555" w:rsidRPr="00B766A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561555" w:rsidRPr="00B766AD">
          <w:rPr>
            <w:rStyle w:val="a4"/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</w:hyperlink>
      <w:r w:rsidR="00561555" w:rsidRPr="00B766AD">
        <w:rPr>
          <w:rFonts w:ascii="Times New Roman" w:hAnsi="Times New Roman" w:cs="Times New Roman"/>
          <w:sz w:val="28"/>
          <w:szCs w:val="28"/>
        </w:rPr>
        <w:t>.</w:t>
      </w:r>
    </w:p>
    <w:p w:rsidR="00D06530" w:rsidRDefault="004F54E3" w:rsidP="005D7C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5B82" w:rsidRPr="00B766AD">
        <w:rPr>
          <w:rFonts w:ascii="Times New Roman" w:hAnsi="Times New Roman" w:cs="Times New Roman"/>
          <w:sz w:val="28"/>
          <w:szCs w:val="28"/>
        </w:rPr>
        <w:t xml:space="preserve">. </w:t>
      </w:r>
      <w:r w:rsidR="001641FF" w:rsidRPr="001641FF">
        <w:rPr>
          <w:rFonts w:ascii="Times New Roman" w:hAnsi="Times New Roman" w:cs="Times New Roman"/>
          <w:sz w:val="28"/>
          <w:szCs w:val="28"/>
        </w:rPr>
        <w:t>Организацию исполнения настоящего решения возложить на первого заместителя главы Усть-Катавского городского округа по вопросам социально-культурной политики, охраны здоровья населения</w:t>
      </w:r>
      <w:r w:rsidR="00D06530">
        <w:rPr>
          <w:rFonts w:ascii="Times New Roman" w:hAnsi="Times New Roman" w:cs="Times New Roman"/>
          <w:sz w:val="28"/>
          <w:szCs w:val="28"/>
        </w:rPr>
        <w:t>.</w:t>
      </w:r>
    </w:p>
    <w:p w:rsidR="00426CD7" w:rsidRDefault="004F54E3" w:rsidP="005301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01E4">
        <w:rPr>
          <w:rFonts w:ascii="Times New Roman" w:hAnsi="Times New Roman" w:cs="Times New Roman"/>
          <w:sz w:val="28"/>
          <w:szCs w:val="28"/>
        </w:rPr>
        <w:t xml:space="preserve">. </w:t>
      </w:r>
      <w:r w:rsidR="00715B82" w:rsidRPr="00B766AD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комиссии по финансово-бюджетной и экономической</w:t>
      </w:r>
      <w:r w:rsidR="00426CD7">
        <w:rPr>
          <w:rFonts w:ascii="Times New Roman" w:hAnsi="Times New Roman" w:cs="Times New Roman"/>
          <w:sz w:val="28"/>
          <w:szCs w:val="28"/>
        </w:rPr>
        <w:t xml:space="preserve"> политике С.Н.</w:t>
      </w:r>
      <w:r w:rsidR="00D30908">
        <w:rPr>
          <w:rFonts w:ascii="Times New Roman" w:hAnsi="Times New Roman" w:cs="Times New Roman"/>
          <w:sz w:val="28"/>
          <w:szCs w:val="28"/>
        </w:rPr>
        <w:t xml:space="preserve"> </w:t>
      </w:r>
      <w:r w:rsidR="00426CD7">
        <w:rPr>
          <w:rFonts w:ascii="Times New Roman" w:hAnsi="Times New Roman" w:cs="Times New Roman"/>
          <w:sz w:val="28"/>
          <w:szCs w:val="28"/>
        </w:rPr>
        <w:t>Федосову.</w:t>
      </w:r>
    </w:p>
    <w:p w:rsidR="00F553D4" w:rsidRDefault="00F553D4" w:rsidP="00807E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6AF1" w:rsidRPr="00715B82" w:rsidRDefault="00DB6AF1" w:rsidP="00807E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1555" w:rsidRPr="00C16C56" w:rsidRDefault="00561555" w:rsidP="00561555">
      <w:pPr>
        <w:rPr>
          <w:rFonts w:ascii="Times New Roman" w:hAnsi="Times New Roman" w:cs="Times New Roman"/>
          <w:sz w:val="28"/>
          <w:szCs w:val="28"/>
        </w:rPr>
      </w:pPr>
      <w:r w:rsidRPr="00C16C56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561555" w:rsidRDefault="00561555" w:rsidP="005615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6C56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16C5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C16C56">
        <w:rPr>
          <w:rFonts w:ascii="Times New Roman" w:hAnsi="Times New Roman" w:cs="Times New Roman"/>
          <w:sz w:val="28"/>
          <w:szCs w:val="28"/>
        </w:rPr>
        <w:tab/>
      </w:r>
      <w:r w:rsidRPr="00C16C56">
        <w:rPr>
          <w:rFonts w:ascii="Times New Roman" w:hAnsi="Times New Roman" w:cs="Times New Roman"/>
          <w:sz w:val="28"/>
          <w:szCs w:val="28"/>
        </w:rPr>
        <w:tab/>
      </w:r>
      <w:r w:rsidRPr="00C16C56">
        <w:rPr>
          <w:rFonts w:ascii="Times New Roman" w:hAnsi="Times New Roman" w:cs="Times New Roman"/>
          <w:sz w:val="28"/>
          <w:szCs w:val="28"/>
        </w:rPr>
        <w:tab/>
      </w:r>
      <w:r w:rsidRPr="00C16C56">
        <w:rPr>
          <w:rFonts w:ascii="Times New Roman" w:hAnsi="Times New Roman" w:cs="Times New Roman"/>
          <w:sz w:val="28"/>
          <w:szCs w:val="28"/>
        </w:rPr>
        <w:tab/>
      </w:r>
      <w:r w:rsidRPr="00C16C56">
        <w:rPr>
          <w:rFonts w:ascii="Times New Roman" w:hAnsi="Times New Roman" w:cs="Times New Roman"/>
          <w:sz w:val="28"/>
          <w:szCs w:val="28"/>
        </w:rPr>
        <w:tab/>
      </w:r>
      <w:r w:rsidR="00150F10">
        <w:rPr>
          <w:rFonts w:ascii="Times New Roman" w:hAnsi="Times New Roman" w:cs="Times New Roman"/>
          <w:sz w:val="28"/>
          <w:szCs w:val="28"/>
        </w:rPr>
        <w:t>С.Н.</w:t>
      </w:r>
      <w:r w:rsidR="00D30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F10">
        <w:rPr>
          <w:rFonts w:ascii="Times New Roman" w:hAnsi="Times New Roman" w:cs="Times New Roman"/>
          <w:sz w:val="28"/>
          <w:szCs w:val="28"/>
        </w:rPr>
        <w:t>Пульдяев</w:t>
      </w:r>
      <w:proofErr w:type="spellEnd"/>
    </w:p>
    <w:p w:rsidR="00426CD7" w:rsidRDefault="00426CD7" w:rsidP="00561555">
      <w:pPr>
        <w:rPr>
          <w:rFonts w:ascii="Times New Roman" w:hAnsi="Times New Roman" w:cs="Times New Roman"/>
          <w:sz w:val="28"/>
          <w:szCs w:val="28"/>
        </w:rPr>
      </w:pPr>
    </w:p>
    <w:p w:rsidR="00D26324" w:rsidRDefault="00D26324" w:rsidP="00807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F553D4" w:rsidRPr="009240C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F553D4" w:rsidRDefault="00F553D4" w:rsidP="00807E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40C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240C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9240C3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="00D2632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D26324">
        <w:rPr>
          <w:rFonts w:ascii="Times New Roman" w:hAnsi="Times New Roman" w:cs="Times New Roman"/>
          <w:sz w:val="28"/>
          <w:szCs w:val="28"/>
        </w:rPr>
        <w:t>В.Харитонов</w:t>
      </w:r>
      <w:proofErr w:type="spellEnd"/>
    </w:p>
    <w:p w:rsidR="00F553D4" w:rsidRPr="009240C3" w:rsidRDefault="00F553D4" w:rsidP="00807E4F">
      <w:pPr>
        <w:rPr>
          <w:rFonts w:ascii="Times New Roman" w:hAnsi="Times New Roman" w:cs="Times New Roman"/>
          <w:sz w:val="28"/>
          <w:szCs w:val="28"/>
        </w:rPr>
      </w:pPr>
    </w:p>
    <w:sectPr w:rsidR="00F553D4" w:rsidRPr="009240C3" w:rsidSect="00F51C36">
      <w:headerReference w:type="default" r:id="rId10"/>
      <w:headerReference w:type="first" r:id="rId11"/>
      <w:pgSz w:w="11906" w:h="16838"/>
      <w:pgMar w:top="567" w:right="709" w:bottom="709" w:left="1276" w:header="22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CC6" w:rsidRDefault="00605CC6" w:rsidP="00FA2E57">
      <w:r>
        <w:separator/>
      </w:r>
    </w:p>
  </w:endnote>
  <w:endnote w:type="continuationSeparator" w:id="0">
    <w:p w:rsidR="00605CC6" w:rsidRDefault="00605CC6" w:rsidP="00FA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CC6" w:rsidRDefault="00605CC6" w:rsidP="00FA2E57">
      <w:r>
        <w:separator/>
      </w:r>
    </w:p>
  </w:footnote>
  <w:footnote w:type="continuationSeparator" w:id="0">
    <w:p w:rsidR="00605CC6" w:rsidRDefault="00605CC6" w:rsidP="00FA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36" w:rsidRPr="00F51C36" w:rsidRDefault="00F51C36">
    <w:pPr>
      <w:pStyle w:val="a9"/>
      <w:jc w:val="center"/>
      <w:rPr>
        <w:rFonts w:ascii="Times New Roman" w:hAnsi="Times New Roman" w:cs="Times New Roman"/>
      </w:rPr>
    </w:pPr>
  </w:p>
  <w:p w:rsidR="00F51C36" w:rsidRDefault="00F51C3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634245"/>
      <w:docPartObj>
        <w:docPartGallery w:val="Page Numbers (Top of Page)"/>
        <w:docPartUnique/>
      </w:docPartObj>
    </w:sdtPr>
    <w:sdtEndPr/>
    <w:sdtContent>
      <w:p w:rsidR="00FA2E57" w:rsidRDefault="00FA2E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A2E57" w:rsidRDefault="00FA2E5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875603"/>
    <w:multiLevelType w:val="hybridMultilevel"/>
    <w:tmpl w:val="5074E4DA"/>
    <w:lvl w:ilvl="0" w:tplc="3B0EF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A063DD"/>
    <w:multiLevelType w:val="multilevel"/>
    <w:tmpl w:val="DAEE5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4F"/>
    <w:rsid w:val="00003D46"/>
    <w:rsid w:val="00052365"/>
    <w:rsid w:val="0009328A"/>
    <w:rsid w:val="00094F59"/>
    <w:rsid w:val="000B3B87"/>
    <w:rsid w:val="000D74AA"/>
    <w:rsid w:val="000E4B24"/>
    <w:rsid w:val="000F1774"/>
    <w:rsid w:val="00121112"/>
    <w:rsid w:val="0012672C"/>
    <w:rsid w:val="00137B43"/>
    <w:rsid w:val="00150F10"/>
    <w:rsid w:val="00157723"/>
    <w:rsid w:val="00162F58"/>
    <w:rsid w:val="001641FF"/>
    <w:rsid w:val="0016429C"/>
    <w:rsid w:val="001709BB"/>
    <w:rsid w:val="0017761C"/>
    <w:rsid w:val="00197156"/>
    <w:rsid w:val="001B1C3B"/>
    <w:rsid w:val="001B3D37"/>
    <w:rsid w:val="001C183D"/>
    <w:rsid w:val="001C1AEB"/>
    <w:rsid w:val="001D37F5"/>
    <w:rsid w:val="001D40F6"/>
    <w:rsid w:val="001E5286"/>
    <w:rsid w:val="001F4B32"/>
    <w:rsid w:val="001F7CE0"/>
    <w:rsid w:val="002045A1"/>
    <w:rsid w:val="00207C40"/>
    <w:rsid w:val="00210E3E"/>
    <w:rsid w:val="00231F05"/>
    <w:rsid w:val="00235D4B"/>
    <w:rsid w:val="00282B32"/>
    <w:rsid w:val="00297591"/>
    <w:rsid w:val="002D0859"/>
    <w:rsid w:val="002D72D8"/>
    <w:rsid w:val="002E7E2D"/>
    <w:rsid w:val="002F2902"/>
    <w:rsid w:val="00302F74"/>
    <w:rsid w:val="003059F5"/>
    <w:rsid w:val="00316884"/>
    <w:rsid w:val="00317917"/>
    <w:rsid w:val="00332FC7"/>
    <w:rsid w:val="003533C3"/>
    <w:rsid w:val="00360A13"/>
    <w:rsid w:val="00365BE5"/>
    <w:rsid w:val="0037584B"/>
    <w:rsid w:val="00386B42"/>
    <w:rsid w:val="003948DA"/>
    <w:rsid w:val="00395125"/>
    <w:rsid w:val="003A6C8D"/>
    <w:rsid w:val="003B5E30"/>
    <w:rsid w:val="003C33E3"/>
    <w:rsid w:val="003C34B2"/>
    <w:rsid w:val="003E2488"/>
    <w:rsid w:val="00401BF2"/>
    <w:rsid w:val="00401F8C"/>
    <w:rsid w:val="00413091"/>
    <w:rsid w:val="00426CD7"/>
    <w:rsid w:val="00440ACD"/>
    <w:rsid w:val="00441C05"/>
    <w:rsid w:val="0044517F"/>
    <w:rsid w:val="004562CE"/>
    <w:rsid w:val="00457C70"/>
    <w:rsid w:val="00472C2B"/>
    <w:rsid w:val="00493CA6"/>
    <w:rsid w:val="004A280F"/>
    <w:rsid w:val="004B31CA"/>
    <w:rsid w:val="004D4C04"/>
    <w:rsid w:val="004E2CEC"/>
    <w:rsid w:val="004E4F1C"/>
    <w:rsid w:val="004F54E3"/>
    <w:rsid w:val="00504310"/>
    <w:rsid w:val="00511952"/>
    <w:rsid w:val="005301E4"/>
    <w:rsid w:val="00552C13"/>
    <w:rsid w:val="00556753"/>
    <w:rsid w:val="00561555"/>
    <w:rsid w:val="00566129"/>
    <w:rsid w:val="00597B7E"/>
    <w:rsid w:val="005C1E5F"/>
    <w:rsid w:val="005D475D"/>
    <w:rsid w:val="005D6686"/>
    <w:rsid w:val="005D7C0D"/>
    <w:rsid w:val="005E0F46"/>
    <w:rsid w:val="005F4259"/>
    <w:rsid w:val="005F4A3A"/>
    <w:rsid w:val="00605CC6"/>
    <w:rsid w:val="00614C7D"/>
    <w:rsid w:val="006255E4"/>
    <w:rsid w:val="00633393"/>
    <w:rsid w:val="006333AF"/>
    <w:rsid w:val="00633B08"/>
    <w:rsid w:val="0065524A"/>
    <w:rsid w:val="00667129"/>
    <w:rsid w:val="006948A5"/>
    <w:rsid w:val="00694987"/>
    <w:rsid w:val="006D1AFE"/>
    <w:rsid w:val="006F2684"/>
    <w:rsid w:val="00703755"/>
    <w:rsid w:val="00703C3F"/>
    <w:rsid w:val="0071476B"/>
    <w:rsid w:val="00715B82"/>
    <w:rsid w:val="00724136"/>
    <w:rsid w:val="007250AF"/>
    <w:rsid w:val="007344B4"/>
    <w:rsid w:val="0076416F"/>
    <w:rsid w:val="00790EE9"/>
    <w:rsid w:val="00792DAC"/>
    <w:rsid w:val="00793775"/>
    <w:rsid w:val="007B0D3A"/>
    <w:rsid w:val="007B38A9"/>
    <w:rsid w:val="007E1505"/>
    <w:rsid w:val="00807E4F"/>
    <w:rsid w:val="00810D95"/>
    <w:rsid w:val="00811F6F"/>
    <w:rsid w:val="00832719"/>
    <w:rsid w:val="00836B4F"/>
    <w:rsid w:val="00846167"/>
    <w:rsid w:val="0087148D"/>
    <w:rsid w:val="00871D5D"/>
    <w:rsid w:val="008959B0"/>
    <w:rsid w:val="008975AA"/>
    <w:rsid w:val="008C1232"/>
    <w:rsid w:val="00906038"/>
    <w:rsid w:val="009227F9"/>
    <w:rsid w:val="009240C3"/>
    <w:rsid w:val="00935F33"/>
    <w:rsid w:val="00946ED3"/>
    <w:rsid w:val="009570A1"/>
    <w:rsid w:val="00986453"/>
    <w:rsid w:val="00996555"/>
    <w:rsid w:val="009A10D1"/>
    <w:rsid w:val="009C7462"/>
    <w:rsid w:val="009D041B"/>
    <w:rsid w:val="009D539C"/>
    <w:rsid w:val="009E201C"/>
    <w:rsid w:val="009E3D80"/>
    <w:rsid w:val="00A22012"/>
    <w:rsid w:val="00A26BE7"/>
    <w:rsid w:val="00A43496"/>
    <w:rsid w:val="00A4370C"/>
    <w:rsid w:val="00A442B1"/>
    <w:rsid w:val="00A70ED6"/>
    <w:rsid w:val="00A733BE"/>
    <w:rsid w:val="00A77157"/>
    <w:rsid w:val="00A8448B"/>
    <w:rsid w:val="00A97747"/>
    <w:rsid w:val="00AA5EE6"/>
    <w:rsid w:val="00AB0CFB"/>
    <w:rsid w:val="00AD51D9"/>
    <w:rsid w:val="00AF3DAB"/>
    <w:rsid w:val="00B01F91"/>
    <w:rsid w:val="00B272BF"/>
    <w:rsid w:val="00B33EFA"/>
    <w:rsid w:val="00B43530"/>
    <w:rsid w:val="00B766AD"/>
    <w:rsid w:val="00B803BE"/>
    <w:rsid w:val="00BC182E"/>
    <w:rsid w:val="00BF10A1"/>
    <w:rsid w:val="00BF55BA"/>
    <w:rsid w:val="00C05867"/>
    <w:rsid w:val="00C16602"/>
    <w:rsid w:val="00C24165"/>
    <w:rsid w:val="00C552AB"/>
    <w:rsid w:val="00C55E70"/>
    <w:rsid w:val="00C64AD8"/>
    <w:rsid w:val="00C75B60"/>
    <w:rsid w:val="00C77F14"/>
    <w:rsid w:val="00C83DE8"/>
    <w:rsid w:val="00C96CAC"/>
    <w:rsid w:val="00CA039E"/>
    <w:rsid w:val="00CB1795"/>
    <w:rsid w:val="00CE21A1"/>
    <w:rsid w:val="00CE4920"/>
    <w:rsid w:val="00CF0985"/>
    <w:rsid w:val="00CF3569"/>
    <w:rsid w:val="00D06530"/>
    <w:rsid w:val="00D24BB4"/>
    <w:rsid w:val="00D26324"/>
    <w:rsid w:val="00D27259"/>
    <w:rsid w:val="00D30908"/>
    <w:rsid w:val="00D31B80"/>
    <w:rsid w:val="00D958DB"/>
    <w:rsid w:val="00DA7F08"/>
    <w:rsid w:val="00DB6113"/>
    <w:rsid w:val="00DB6AF1"/>
    <w:rsid w:val="00DF4C9C"/>
    <w:rsid w:val="00DF6E85"/>
    <w:rsid w:val="00E03952"/>
    <w:rsid w:val="00E323BA"/>
    <w:rsid w:val="00E4035A"/>
    <w:rsid w:val="00E54D4B"/>
    <w:rsid w:val="00E6294A"/>
    <w:rsid w:val="00E70B66"/>
    <w:rsid w:val="00E912A9"/>
    <w:rsid w:val="00EA5F0C"/>
    <w:rsid w:val="00EB5881"/>
    <w:rsid w:val="00EE008E"/>
    <w:rsid w:val="00EE0F74"/>
    <w:rsid w:val="00F00084"/>
    <w:rsid w:val="00F04F8D"/>
    <w:rsid w:val="00F0668B"/>
    <w:rsid w:val="00F16A0A"/>
    <w:rsid w:val="00F26908"/>
    <w:rsid w:val="00F41454"/>
    <w:rsid w:val="00F51C36"/>
    <w:rsid w:val="00F553D4"/>
    <w:rsid w:val="00F72389"/>
    <w:rsid w:val="00F86E9D"/>
    <w:rsid w:val="00FA2E57"/>
    <w:rsid w:val="00FB2D28"/>
    <w:rsid w:val="00FD1AA7"/>
    <w:rsid w:val="00FF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1929B0"/>
  <w15:docId w15:val="{05DDB1EC-4A89-433B-9F07-CC62D6B5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7E4F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7E4F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07E4F"/>
    <w:rPr>
      <w:rFonts w:cs="Times New Roman"/>
      <w:b/>
      <w:color w:val="008000"/>
    </w:rPr>
  </w:style>
  <w:style w:type="character" w:styleId="a4">
    <w:name w:val="Hyperlink"/>
    <w:basedOn w:val="a0"/>
    <w:uiPriority w:val="99"/>
    <w:rsid w:val="00302F74"/>
    <w:rPr>
      <w:rFonts w:cs="Times New Roman"/>
      <w:color w:val="0000FF"/>
      <w:u w:val="single"/>
    </w:rPr>
  </w:style>
  <w:style w:type="paragraph" w:customStyle="1" w:styleId="a5">
    <w:name w:val="Знак"/>
    <w:basedOn w:val="a"/>
    <w:uiPriority w:val="99"/>
    <w:rsid w:val="00E54D4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autoRedefine/>
    <w:rsid w:val="00A97747"/>
    <w:pPr>
      <w:tabs>
        <w:tab w:val="right" w:pos="9720"/>
      </w:tabs>
      <w:ind w:firstLine="720"/>
      <w:jc w:val="both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"/>
    <w:uiPriority w:val="34"/>
    <w:qFormat/>
    <w:rsid w:val="00715B8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3D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3D80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A2E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2E57"/>
    <w:rPr>
      <w:rFonts w:ascii="Arial" w:eastAsia="Times New Roman" w:hAnsi="Arial"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A2E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2E57"/>
    <w:rPr>
      <w:rFonts w:ascii="Arial" w:eastAsia="Times New Roman" w:hAnsi="Arial" w:cs="Arial"/>
      <w:sz w:val="24"/>
      <w:szCs w:val="24"/>
    </w:rPr>
  </w:style>
  <w:style w:type="paragraph" w:styleId="ad">
    <w:name w:val="No Spacing"/>
    <w:uiPriority w:val="99"/>
    <w:qFormat/>
    <w:rsid w:val="00F16A0A"/>
    <w:rPr>
      <w:rFonts w:eastAsia="Times New Roman"/>
    </w:rPr>
  </w:style>
  <w:style w:type="paragraph" w:customStyle="1" w:styleId="formattext">
    <w:name w:val="formattext"/>
    <w:basedOn w:val="a"/>
    <w:rsid w:val="009D041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4451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1776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e">
    <w:name w:val="Emphasis"/>
    <w:basedOn w:val="a0"/>
    <w:uiPriority w:val="20"/>
    <w:qFormat/>
    <w:locked/>
    <w:rsid w:val="00E70B66"/>
    <w:rPr>
      <w:i/>
      <w:iCs/>
    </w:rPr>
  </w:style>
  <w:style w:type="paragraph" w:customStyle="1" w:styleId="ConsPlusNonformat">
    <w:name w:val="ConsPlusNonformat"/>
    <w:rsid w:val="00B01F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locked/>
    <w:rsid w:val="00197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61AFC-BD18-406A-A7C2-4F992584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sveta</dc:creator>
  <cp:keywords/>
  <dc:description/>
  <cp:lastModifiedBy>Татьяна Фёдоровна Ермакова</cp:lastModifiedBy>
  <cp:revision>2</cp:revision>
  <cp:lastPrinted>2024-10-15T03:53:00Z</cp:lastPrinted>
  <dcterms:created xsi:type="dcterms:W3CDTF">2024-10-24T05:54:00Z</dcterms:created>
  <dcterms:modified xsi:type="dcterms:W3CDTF">2024-10-24T05:54:00Z</dcterms:modified>
</cp:coreProperties>
</file>